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F72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14:paraId="2236FC32" w14:textId="77777777" w:rsidR="009063FA" w:rsidRDefault="009063FA" w:rsidP="009063FA">
      <w:pPr>
        <w:rPr>
          <w:rFonts w:ascii="Arial" w:hAnsi="Arial" w:cs="Arial"/>
          <w:b/>
        </w:rPr>
      </w:pPr>
    </w:p>
    <w:p w14:paraId="3275E042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F291280" w14:textId="1DC4C6B8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936FF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C936FF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C936FF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15B7A021" w14:textId="16D3034D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C936FF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C936FF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086CD8E" w14:textId="1FA4AC8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936FF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E88A9F0" w14:textId="63C4754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936FF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2BEC1E80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C5AE4D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60941B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C2A6212" w14:textId="583318BD"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C936FF">
        <w:rPr>
          <w:rFonts w:ascii="Arial" w:hAnsi="Arial" w:cs="Arial"/>
        </w:rPr>
        <w:t>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14:paraId="5101118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10B0CD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FF94E6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A42AB20" w14:textId="77777777"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14:paraId="1AABCA50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4B7D10D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7FAECC8" w14:textId="5C21CB74" w:rsidR="00964301" w:rsidRPr="006917B1" w:rsidRDefault="00064FB8" w:rsidP="00152694">
      <w:pPr>
        <w:jc w:val="both"/>
        <w:rPr>
          <w:rFonts w:ascii="Arial" w:hAnsi="Arial" w:cs="Arial"/>
          <w:b/>
        </w:rPr>
      </w:pPr>
      <w:r w:rsidRPr="006917B1">
        <w:rPr>
          <w:rFonts w:ascii="Arial" w:hAnsi="Arial" w:cs="Arial"/>
        </w:rPr>
        <w:t xml:space="preserve">Nagrania przechowywane są przez okres nie dłuższy niż </w:t>
      </w:r>
      <w:r w:rsidR="006917B1" w:rsidRPr="006917B1">
        <w:rPr>
          <w:rFonts w:ascii="Arial" w:hAnsi="Arial" w:cs="Arial"/>
        </w:rPr>
        <w:t>14 dni</w:t>
      </w:r>
      <w:r w:rsidRPr="006917B1">
        <w:rPr>
          <w:rFonts w:ascii="Arial" w:hAnsi="Arial" w:cs="Arial"/>
        </w:rPr>
        <w:t xml:space="preserve"> od dnia nagrania. </w:t>
      </w:r>
      <w:r w:rsidR="009F2D57" w:rsidRPr="006917B1">
        <w:rPr>
          <w:rFonts w:ascii="Arial" w:hAnsi="Arial" w:cs="Arial"/>
        </w:rPr>
        <w:br/>
      </w:r>
      <w:r w:rsidRPr="006917B1">
        <w:rPr>
          <w:rFonts w:ascii="Arial" w:hAnsi="Arial" w:cs="Arial"/>
        </w:rPr>
        <w:t>W przypadku, gdy nagranie stanowi dowód w postępowaniu prow</w:t>
      </w:r>
      <w:r w:rsidR="007E02E4" w:rsidRPr="006917B1">
        <w:rPr>
          <w:rFonts w:ascii="Arial" w:hAnsi="Arial" w:cs="Arial"/>
        </w:rPr>
        <w:t>adzonym na podstawie prawa lub a</w:t>
      </w:r>
      <w:r w:rsidRPr="006917B1">
        <w:rPr>
          <w:rFonts w:ascii="Arial" w:hAnsi="Arial" w:cs="Arial"/>
        </w:rPr>
        <w:t>dministrator powziął wiadomość, że może ono stanowić dowód - okres przechowywania ulega przedłużeniu do czasu prawomocnego zakończenia postępowania.</w:t>
      </w:r>
    </w:p>
    <w:p w14:paraId="105A79B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9FD33A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1B29DE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C5F73EA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4EEB42C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482D67F" w14:textId="77777777"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14:paraId="6A6BB028" w14:textId="77777777"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14:paraId="4051EF8F" w14:textId="77777777"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E83B3" w14:textId="77777777" w:rsidR="009A18E1" w:rsidRDefault="009A18E1" w:rsidP="008C22EF">
      <w:pPr>
        <w:spacing w:after="0" w:line="240" w:lineRule="auto"/>
      </w:pPr>
      <w:r>
        <w:separator/>
      </w:r>
    </w:p>
  </w:endnote>
  <w:endnote w:type="continuationSeparator" w:id="0">
    <w:p w14:paraId="56A08B53" w14:textId="77777777" w:rsidR="009A18E1" w:rsidRDefault="009A18E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6AF7D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3EF7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55BC70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570C" w14:textId="77777777" w:rsidR="009A18E1" w:rsidRDefault="009A18E1" w:rsidP="008C22EF">
      <w:pPr>
        <w:spacing w:after="0" w:line="240" w:lineRule="auto"/>
      </w:pPr>
      <w:r>
        <w:separator/>
      </w:r>
    </w:p>
  </w:footnote>
  <w:footnote w:type="continuationSeparator" w:id="0">
    <w:p w14:paraId="436CA12B" w14:textId="77777777" w:rsidR="009A18E1" w:rsidRDefault="009A18E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609098">
    <w:abstractNumId w:val="3"/>
  </w:num>
  <w:num w:numId="2" w16cid:durableId="1176531915">
    <w:abstractNumId w:val="0"/>
  </w:num>
  <w:num w:numId="3" w16cid:durableId="482166844">
    <w:abstractNumId w:val="2"/>
  </w:num>
  <w:num w:numId="4" w16cid:durableId="56919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64764D"/>
    <w:rsid w:val="00657334"/>
    <w:rsid w:val="00676ED9"/>
    <w:rsid w:val="006917B1"/>
    <w:rsid w:val="00694055"/>
    <w:rsid w:val="006972F6"/>
    <w:rsid w:val="006D64F4"/>
    <w:rsid w:val="006F57BA"/>
    <w:rsid w:val="007025D9"/>
    <w:rsid w:val="00724654"/>
    <w:rsid w:val="00726AAA"/>
    <w:rsid w:val="00754308"/>
    <w:rsid w:val="007E02E4"/>
    <w:rsid w:val="007E3317"/>
    <w:rsid w:val="0080494F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18E1"/>
    <w:rsid w:val="009A67FF"/>
    <w:rsid w:val="009B274D"/>
    <w:rsid w:val="009F2D57"/>
    <w:rsid w:val="00A101F2"/>
    <w:rsid w:val="00A10B53"/>
    <w:rsid w:val="00A320AC"/>
    <w:rsid w:val="00A85D73"/>
    <w:rsid w:val="00AB38B3"/>
    <w:rsid w:val="00BA013A"/>
    <w:rsid w:val="00C56400"/>
    <w:rsid w:val="00C936FF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66821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18</cp:revision>
  <dcterms:created xsi:type="dcterms:W3CDTF">2026-03-09T11:16:00Z</dcterms:created>
  <dcterms:modified xsi:type="dcterms:W3CDTF">2026-10-09T10:55:00Z</dcterms:modified>
</cp:coreProperties>
</file>